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textAlignment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adjustRightInd/>
        <w:spacing w:line="240" w:lineRule="auto"/>
        <w:ind w:firstLine="0" w:firstLineChars="0"/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中华人民共和国第二届职业技能大赛</w:t>
      </w:r>
    </w:p>
    <w:p>
      <w:pPr>
        <w:widowControl/>
        <w:adjustRightInd/>
        <w:spacing w:line="240" w:lineRule="auto"/>
        <w:ind w:firstLine="0" w:firstLineChars="0"/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住房和城乡建设行业选拔赛裁判员推荐表</w:t>
      </w:r>
    </w:p>
    <w:tbl>
      <w:tblPr>
        <w:tblStyle w:val="5"/>
        <w:tblpPr w:leftFromText="180" w:rightFromText="180" w:vertAnchor="text" w:horzAnchor="page" w:tblpXSpec="center" w:tblpY="246"/>
        <w:tblOverlap w:val="never"/>
        <w:tblW w:w="8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372"/>
        <w:gridCol w:w="994"/>
        <w:gridCol w:w="1284"/>
        <w:gridCol w:w="908"/>
        <w:gridCol w:w="74"/>
        <w:gridCol w:w="1278"/>
        <w:gridCol w:w="707"/>
        <w:gridCol w:w="113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9" w:type="dxa"/>
            <w:vAlign w:val="center"/>
          </w:tcPr>
          <w:p>
            <w:pPr>
              <w:adjustRightIn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adjustRightIn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adjustRightIn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adjustRightIn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adjustRightIn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出生日期</w:t>
            </w:r>
          </w:p>
        </w:tc>
        <w:tc>
          <w:tcPr>
            <w:tcW w:w="707" w:type="dxa"/>
            <w:vAlign w:val="center"/>
          </w:tcPr>
          <w:p>
            <w:pPr>
              <w:adjustRightIn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出生地</w:t>
            </w:r>
          </w:p>
        </w:tc>
        <w:tc>
          <w:tcPr>
            <w:tcW w:w="992" w:type="dxa"/>
            <w:vAlign w:val="center"/>
          </w:tcPr>
          <w:p>
            <w:pPr>
              <w:adjustRightIn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9" w:type="dxa"/>
            <w:vAlign w:val="center"/>
          </w:tcPr>
          <w:p>
            <w:pPr>
              <w:adjustRightIn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adjustRightIn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adjustRightIn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adjustRightIn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adjustRightIn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265" w:type="dxa"/>
            <w:gridSpan w:val="3"/>
            <w:vAlign w:val="center"/>
          </w:tcPr>
          <w:p>
            <w:pPr>
              <w:adjustRightIn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现工作单位及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adjustRightIn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adjustRightIn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职称/职业资格</w:t>
            </w:r>
          </w:p>
        </w:tc>
        <w:tc>
          <w:tcPr>
            <w:tcW w:w="992" w:type="dxa"/>
            <w:vAlign w:val="center"/>
          </w:tcPr>
          <w:p>
            <w:pPr>
              <w:adjustRightIn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65" w:type="dxa"/>
            <w:gridSpan w:val="3"/>
            <w:vAlign w:val="center"/>
          </w:tcPr>
          <w:p>
            <w:pPr>
              <w:adjustRightIn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拟参与执裁项目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adjustRightIn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adjustRightIn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adjustRightIn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71" w:type="dxa"/>
            <w:gridSpan w:val="2"/>
            <w:vAlign w:val="center"/>
          </w:tcPr>
          <w:p>
            <w:pPr>
              <w:adjustRightIn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adjustRightIn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adjustRightIn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电子邮件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adjustRightIn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1" w:hRule="atLeast"/>
          <w:jc w:val="center"/>
        </w:trPr>
        <w:tc>
          <w:tcPr>
            <w:tcW w:w="1271" w:type="dxa"/>
            <w:gridSpan w:val="2"/>
          </w:tcPr>
          <w:p>
            <w:pPr>
              <w:adjustRightInd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/>
              <w:spacing w:line="240" w:lineRule="auto"/>
              <w:ind w:firstLine="360" w:firstLineChars="1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</w:t>
            </w:r>
          </w:p>
          <w:p>
            <w:pPr>
              <w:adjustRightInd/>
              <w:spacing w:line="240" w:lineRule="auto"/>
              <w:ind w:firstLine="360" w:firstLineChars="1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</w:t>
            </w:r>
          </w:p>
          <w:p>
            <w:pPr>
              <w:adjustRightInd/>
              <w:spacing w:line="240" w:lineRule="auto"/>
              <w:ind w:firstLine="360" w:firstLineChars="1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</w:t>
            </w:r>
          </w:p>
          <w:p>
            <w:pPr>
              <w:adjustRightInd/>
              <w:spacing w:line="240" w:lineRule="auto"/>
              <w:ind w:firstLine="360" w:firstLineChars="1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历</w:t>
            </w:r>
          </w:p>
        </w:tc>
        <w:tc>
          <w:tcPr>
            <w:tcW w:w="7371" w:type="dxa"/>
            <w:gridSpan w:val="8"/>
          </w:tcPr>
          <w:p>
            <w:pPr>
              <w:adjustRightInd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2" w:hRule="atLeast"/>
          <w:jc w:val="center"/>
        </w:trPr>
        <w:tc>
          <w:tcPr>
            <w:tcW w:w="1271" w:type="dxa"/>
            <w:gridSpan w:val="2"/>
          </w:tcPr>
          <w:p>
            <w:pPr>
              <w:adjustRightInd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被推荐人</w:t>
            </w:r>
          </w:p>
          <w:p>
            <w:pPr>
              <w:adjustRightInd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单位意见</w:t>
            </w:r>
          </w:p>
        </w:tc>
        <w:tc>
          <w:tcPr>
            <w:tcW w:w="7371" w:type="dxa"/>
            <w:gridSpan w:val="8"/>
          </w:tcPr>
          <w:p>
            <w:pPr>
              <w:adjustRightInd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/>
              <w:spacing w:line="240" w:lineRule="auto"/>
              <w:ind w:firstLine="3840" w:firstLineChars="16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签字（盖章）：   年  月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6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6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34DA4"/>
    <w:rsid w:val="23934DA4"/>
    <w:rsid w:val="53EFE2F3"/>
    <w:rsid w:val="60DFFA81"/>
    <w:rsid w:val="793ECF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480" w:lineRule="exact"/>
      <w:ind w:firstLine="602" w:firstLineChars="200"/>
      <w:jc w:val="both"/>
    </w:pPr>
    <w:rPr>
      <w:rFonts w:ascii="仿宋" w:hAnsi="仿宋" w:eastAsia="仿宋" w:cs="Times New Roman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2023-05-31T10:01:00Z</dcterms:created>
  <dc:creator>tongfang</dc:creator>
  <cp:lastModifiedBy>张惠迪</cp:lastModifiedBy>
  <cp:lastPrinted>2023-06-02T14:54:54Z</cp:lastPrinted>
  <dcterms:modified xsi:type="dcterms:W3CDTF">2023-06-02T15:18:12Z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